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76" w:rsidRDefault="00136176" w:rsidP="00136176">
      <w:pPr>
        <w:pStyle w:val="a5"/>
        <w:ind w:left="10348"/>
        <w:rPr>
          <w:rFonts w:eastAsia="Times New Roman"/>
        </w:rPr>
      </w:pPr>
      <w:r>
        <w:t xml:space="preserve">             </w:t>
      </w:r>
      <w:bookmarkStart w:id="0" w:name="_GoBack"/>
      <w:bookmarkEnd w:id="0"/>
      <w:r>
        <w:t>УТВЕРЖДАЮ</w:t>
      </w:r>
    </w:p>
    <w:p w:rsidR="00136176" w:rsidRDefault="00136176" w:rsidP="00136176">
      <w:pPr>
        <w:ind w:left="11199" w:firstLine="0"/>
      </w:pPr>
      <w:r>
        <w:t xml:space="preserve">Председатель комитета по образованию города Барнаула </w:t>
      </w:r>
    </w:p>
    <w:p w:rsidR="00136176" w:rsidRDefault="00136176" w:rsidP="00136176">
      <w:r>
        <w:t xml:space="preserve">                                                                                                                                                                               Н.В. </w:t>
      </w:r>
      <w:proofErr w:type="spellStart"/>
      <w:r>
        <w:t>Полосина</w:t>
      </w:r>
      <w:proofErr w:type="spellEnd"/>
    </w:p>
    <w:p w:rsidR="00136176" w:rsidRDefault="00136176" w:rsidP="00136176">
      <w:pPr>
        <w:ind w:left="11199"/>
      </w:pPr>
      <w:r>
        <w:rPr>
          <w:noProof/>
        </w:rPr>
        <w:drawing>
          <wp:inline distT="0" distB="0" distL="0" distR="0">
            <wp:extent cx="1162050" cy="771525"/>
            <wp:effectExtent l="0" t="0" r="0" b="9525"/>
            <wp:docPr id="1" name="Рисунок 1" descr="Подпись_Полоси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_Полоси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12.02.2019</w:t>
      </w:r>
    </w:p>
    <w:p w:rsidR="00136176" w:rsidRDefault="00136176" w:rsidP="00136176">
      <w:pPr>
        <w:pStyle w:val="a5"/>
        <w:ind w:left="10348"/>
      </w:pPr>
    </w:p>
    <w:p w:rsidR="001963DE" w:rsidRDefault="001963DE" w:rsidP="001963DE">
      <w:pPr>
        <w:ind w:firstLine="0"/>
      </w:pPr>
    </w:p>
    <w:p w:rsidR="00DE307C" w:rsidRPr="00DE307C" w:rsidRDefault="00DE307C" w:rsidP="00136176">
      <w:pPr>
        <w:pStyle w:val="a5"/>
        <w:ind w:left="10348"/>
        <w:rPr>
          <w:sz w:val="16"/>
          <w:szCs w:val="16"/>
        </w:rPr>
      </w:pPr>
      <w:r>
        <w:t xml:space="preserve">              </w:t>
      </w:r>
    </w:p>
    <w:p w:rsidR="00DE307C" w:rsidRDefault="00DE307C" w:rsidP="001963DE">
      <w:pPr>
        <w:ind w:firstLine="0"/>
      </w:pPr>
    </w:p>
    <w:p w:rsidR="001963DE" w:rsidRDefault="001963DE" w:rsidP="001963DE">
      <w:pPr>
        <w:pStyle w:val="1"/>
      </w:pPr>
      <w:r>
        <w:t>ПЛАН</w:t>
      </w:r>
    </w:p>
    <w:p w:rsidR="007B7ADA" w:rsidRDefault="001963DE" w:rsidP="001963DE">
      <w:pPr>
        <w:pStyle w:val="a5"/>
        <w:jc w:val="center"/>
        <w:rPr>
          <w:rStyle w:val="a3"/>
        </w:rPr>
      </w:pPr>
      <w:r>
        <w:rPr>
          <w:rStyle w:val="a3"/>
        </w:rPr>
        <w:t xml:space="preserve">по устранению недостатков, выявленных в ходе независимой оценки </w:t>
      </w:r>
      <w:r w:rsidR="00D047FA">
        <w:rPr>
          <w:rStyle w:val="a3"/>
        </w:rPr>
        <w:t>качества условий оказания услуг</w:t>
      </w:r>
      <w:r w:rsidR="007B7ADA">
        <w:rPr>
          <w:rStyle w:val="a3"/>
        </w:rPr>
        <w:t xml:space="preserve"> </w:t>
      </w:r>
    </w:p>
    <w:p w:rsidR="001963DE" w:rsidRDefault="007B7ADA" w:rsidP="001963DE">
      <w:pPr>
        <w:pStyle w:val="a5"/>
        <w:jc w:val="center"/>
      </w:pPr>
      <w:r>
        <w:rPr>
          <w:rStyle w:val="a3"/>
        </w:rPr>
        <w:t>муниципального бюджетного дошкольного образовательного учреждения «Детский сад №45 «Соловушка» общеразвивающего вида</w:t>
      </w:r>
    </w:p>
    <w:p w:rsidR="007B7ADA" w:rsidRDefault="007B7ADA" w:rsidP="001963DE">
      <w:pPr>
        <w:ind w:firstLine="142"/>
        <w:jc w:val="center"/>
      </w:pPr>
    </w:p>
    <w:p w:rsidR="001963DE" w:rsidRDefault="00D047FA" w:rsidP="001963DE">
      <w:pPr>
        <w:ind w:firstLine="142"/>
        <w:jc w:val="center"/>
      </w:pPr>
      <w:r>
        <w:t>на 2019</w:t>
      </w:r>
      <w:r w:rsidR="001963DE">
        <w:t xml:space="preserve"> год</w:t>
      </w:r>
    </w:p>
    <w:p w:rsidR="00B03D9E" w:rsidRDefault="00B03D9E" w:rsidP="001963DE">
      <w:pPr>
        <w:ind w:firstLine="142"/>
        <w:jc w:val="center"/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4304"/>
        <w:gridCol w:w="2098"/>
        <w:gridCol w:w="3685"/>
      </w:tblGrid>
      <w:tr w:rsidR="007B7ADA" w:rsidTr="00F72009">
        <w:trPr>
          <w:trHeight w:val="276"/>
        </w:trPr>
        <w:tc>
          <w:tcPr>
            <w:tcW w:w="4088" w:type="dxa"/>
            <w:vMerge w:val="restart"/>
          </w:tcPr>
          <w:p w:rsidR="007B7ADA" w:rsidRDefault="007B7ADA" w:rsidP="00F72009">
            <w:pPr>
              <w:pStyle w:val="a5"/>
              <w:jc w:val="center"/>
            </w:pPr>
            <w: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304" w:type="dxa"/>
            <w:vMerge w:val="restart"/>
          </w:tcPr>
          <w:p w:rsidR="007B7ADA" w:rsidRDefault="007B7ADA" w:rsidP="00F72009">
            <w:pPr>
              <w:pStyle w:val="a5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098" w:type="dxa"/>
            <w:vMerge w:val="restart"/>
          </w:tcPr>
          <w:p w:rsidR="007B7ADA" w:rsidRDefault="007B7ADA" w:rsidP="00F72009">
            <w:pPr>
              <w:pStyle w:val="a5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3685" w:type="dxa"/>
            <w:vMerge w:val="restart"/>
          </w:tcPr>
          <w:p w:rsidR="007B7ADA" w:rsidRDefault="007B7ADA" w:rsidP="00F72009">
            <w:pPr>
              <w:pStyle w:val="a5"/>
              <w:jc w:val="center"/>
            </w:pPr>
            <w:r>
              <w:t>Ответственный</w:t>
            </w:r>
          </w:p>
          <w:p w:rsidR="007B7ADA" w:rsidRDefault="007B7ADA" w:rsidP="00F72009">
            <w:pPr>
              <w:pStyle w:val="a5"/>
              <w:jc w:val="center"/>
            </w:pPr>
            <w:r>
              <w:t>исполнитель</w:t>
            </w:r>
          </w:p>
          <w:p w:rsidR="007B7ADA" w:rsidRDefault="007B7ADA" w:rsidP="00F72009">
            <w:pPr>
              <w:pStyle w:val="a5"/>
              <w:jc w:val="center"/>
            </w:pPr>
            <w:r>
              <w:t>(с указанием фамилии, имени, отчества и должности)</w:t>
            </w:r>
          </w:p>
        </w:tc>
      </w:tr>
      <w:tr w:rsidR="007B7ADA" w:rsidTr="00F72009">
        <w:trPr>
          <w:trHeight w:val="276"/>
        </w:trPr>
        <w:tc>
          <w:tcPr>
            <w:tcW w:w="4088" w:type="dxa"/>
            <w:vMerge/>
          </w:tcPr>
          <w:p w:rsidR="007B7ADA" w:rsidRDefault="007B7ADA" w:rsidP="00F72009">
            <w:pPr>
              <w:pStyle w:val="a5"/>
            </w:pPr>
          </w:p>
        </w:tc>
        <w:tc>
          <w:tcPr>
            <w:tcW w:w="4304" w:type="dxa"/>
            <w:vMerge/>
          </w:tcPr>
          <w:p w:rsidR="007B7ADA" w:rsidRDefault="007B7ADA" w:rsidP="00F72009">
            <w:pPr>
              <w:pStyle w:val="a5"/>
            </w:pPr>
          </w:p>
        </w:tc>
        <w:tc>
          <w:tcPr>
            <w:tcW w:w="2098" w:type="dxa"/>
            <w:vMerge/>
          </w:tcPr>
          <w:p w:rsidR="007B7ADA" w:rsidRDefault="007B7ADA" w:rsidP="00F72009">
            <w:pPr>
              <w:pStyle w:val="a5"/>
            </w:pPr>
          </w:p>
        </w:tc>
        <w:tc>
          <w:tcPr>
            <w:tcW w:w="3685" w:type="dxa"/>
            <w:vMerge/>
          </w:tcPr>
          <w:p w:rsidR="007B7ADA" w:rsidRDefault="007B7ADA" w:rsidP="00F72009">
            <w:pPr>
              <w:pStyle w:val="a5"/>
            </w:pPr>
          </w:p>
        </w:tc>
      </w:tr>
      <w:tr w:rsidR="007B7ADA" w:rsidTr="00F72009">
        <w:tc>
          <w:tcPr>
            <w:tcW w:w="14175" w:type="dxa"/>
            <w:gridSpan w:val="4"/>
          </w:tcPr>
          <w:p w:rsidR="007B7ADA" w:rsidRDefault="007B7ADA" w:rsidP="00F72009">
            <w:pPr>
              <w:pStyle w:val="a5"/>
              <w:jc w:val="center"/>
            </w:pPr>
            <w:r>
              <w:t>I. Открытость и доступность информации об организации</w:t>
            </w:r>
          </w:p>
        </w:tc>
      </w:tr>
      <w:tr w:rsidR="007B7ADA" w:rsidTr="00EA5736">
        <w:trPr>
          <w:trHeight w:val="3312"/>
        </w:trPr>
        <w:tc>
          <w:tcPr>
            <w:tcW w:w="4088" w:type="dxa"/>
          </w:tcPr>
          <w:p w:rsidR="007B7ADA" w:rsidRDefault="007B7ADA" w:rsidP="00F72009">
            <w:pPr>
              <w:pStyle w:val="a5"/>
            </w:pPr>
            <w:r>
              <w:t xml:space="preserve">Не достаточно </w:t>
            </w:r>
            <w:proofErr w:type="gramStart"/>
            <w:r>
              <w:t>высокая  удовлетворенность</w:t>
            </w:r>
            <w:proofErr w:type="gramEnd"/>
            <w:r w:rsidRPr="00D534CC">
              <w:t xml:space="preserve">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</w:t>
            </w:r>
          </w:p>
          <w:p w:rsidR="007B7ADA" w:rsidRDefault="007B7ADA" w:rsidP="00F72009">
            <w:pPr>
              <w:pStyle w:val="a5"/>
            </w:pPr>
            <w:r w:rsidRPr="00D534CC">
              <w:t>в сети «Интернет»</w:t>
            </w:r>
            <w:r>
              <w:t>.</w:t>
            </w:r>
          </w:p>
        </w:tc>
        <w:tc>
          <w:tcPr>
            <w:tcW w:w="4304" w:type="dxa"/>
          </w:tcPr>
          <w:p w:rsidR="007B7ADA" w:rsidRDefault="007B7ADA" w:rsidP="00F72009">
            <w:pPr>
              <w:ind w:firstLine="0"/>
            </w:pPr>
            <w:r>
              <w:rPr>
                <w:noProof/>
              </w:rPr>
              <w:t>О</w:t>
            </w:r>
            <w:r w:rsidRPr="007D1EE7">
              <w:rPr>
                <w:noProof/>
              </w:rPr>
              <w:t xml:space="preserve">беспечить </w:t>
            </w:r>
            <w:r>
              <w:rPr>
                <w:noProof/>
              </w:rPr>
              <w:t>н</w:t>
            </w:r>
            <w:r w:rsidRPr="007D1EE7">
              <w:rPr>
                <w:noProof/>
              </w:rPr>
              <w:t xml:space="preserve">а сайте образовательной организации техническую возможность выражения получателем услуг мнения о качестве условий оказания услуг организацией социальной сферы </w:t>
            </w:r>
            <w:r>
              <w:rPr>
                <w:noProof/>
              </w:rPr>
              <w:t>в виде</w:t>
            </w:r>
            <w:r w:rsidRPr="007D1EE7">
              <w:rPr>
                <w:noProof/>
              </w:rPr>
              <w:t xml:space="preserve"> анкет</w:t>
            </w:r>
            <w:r>
              <w:rPr>
                <w:noProof/>
              </w:rPr>
              <w:t xml:space="preserve">ы для опроса граждан или </w:t>
            </w:r>
            <w:r w:rsidRPr="007D1EE7">
              <w:rPr>
                <w:noProof/>
              </w:rPr>
              <w:t xml:space="preserve">гиперссылки на </w:t>
            </w:r>
            <w:r>
              <w:rPr>
                <w:noProof/>
              </w:rPr>
              <w:t>нее.</w:t>
            </w:r>
          </w:p>
        </w:tc>
        <w:tc>
          <w:tcPr>
            <w:tcW w:w="2098" w:type="dxa"/>
          </w:tcPr>
          <w:p w:rsidR="007B7ADA" w:rsidRDefault="007B7ADA" w:rsidP="00F72009">
            <w:pPr>
              <w:pStyle w:val="a5"/>
              <w:jc w:val="center"/>
            </w:pPr>
            <w:r>
              <w:t xml:space="preserve">Февраль </w:t>
            </w:r>
          </w:p>
        </w:tc>
        <w:tc>
          <w:tcPr>
            <w:tcW w:w="3685" w:type="dxa"/>
          </w:tcPr>
          <w:p w:rsidR="007B7ADA" w:rsidRDefault="007B7ADA" w:rsidP="00F72009">
            <w:pPr>
              <w:pStyle w:val="a5"/>
            </w:pPr>
            <w:proofErr w:type="spellStart"/>
            <w:r>
              <w:t>Ольхова</w:t>
            </w:r>
            <w:proofErr w:type="spellEnd"/>
            <w:r>
              <w:t xml:space="preserve"> Л.Е., старший воспитатель</w:t>
            </w:r>
          </w:p>
        </w:tc>
      </w:tr>
      <w:tr w:rsidR="007B7ADA" w:rsidTr="00F72009">
        <w:tc>
          <w:tcPr>
            <w:tcW w:w="14175" w:type="dxa"/>
            <w:gridSpan w:val="4"/>
          </w:tcPr>
          <w:p w:rsidR="007B7ADA" w:rsidRDefault="007B7ADA" w:rsidP="00F72009">
            <w:pPr>
              <w:pStyle w:val="a5"/>
              <w:jc w:val="center"/>
            </w:pPr>
            <w:r>
              <w:t>II. Комфортность условий предоставления услуг</w:t>
            </w:r>
          </w:p>
        </w:tc>
      </w:tr>
      <w:tr w:rsidR="007B7ADA" w:rsidTr="00F72009">
        <w:tc>
          <w:tcPr>
            <w:tcW w:w="4088" w:type="dxa"/>
          </w:tcPr>
          <w:p w:rsidR="007B7ADA" w:rsidRDefault="007B7ADA" w:rsidP="00F72009">
            <w:pPr>
              <w:pStyle w:val="a5"/>
            </w:pPr>
            <w:r>
              <w:lastRenderedPageBreak/>
              <w:t xml:space="preserve">Не достаточно </w:t>
            </w:r>
            <w:proofErr w:type="gramStart"/>
            <w:r>
              <w:t>высокая  удовлетворенность</w:t>
            </w:r>
            <w:proofErr w:type="gramEnd"/>
            <w:r w:rsidRPr="00D534CC">
              <w:t xml:space="preserve"> </w:t>
            </w:r>
            <w:r w:rsidRPr="00841437">
              <w:t>получателей услуг удовлетворенных комфортностью предоставления услуг организацией социальной сферы</w:t>
            </w:r>
            <w:r>
              <w:t>.</w:t>
            </w:r>
          </w:p>
        </w:tc>
        <w:tc>
          <w:tcPr>
            <w:tcW w:w="4304" w:type="dxa"/>
          </w:tcPr>
          <w:p w:rsidR="007B7ADA" w:rsidRDefault="007B7ADA" w:rsidP="00F72009">
            <w:pPr>
              <w:pStyle w:val="a5"/>
            </w:pPr>
            <w:r>
              <w:t xml:space="preserve">Проведение мониторинга удовлетворенности </w:t>
            </w:r>
            <w:r w:rsidRPr="00CF1789">
              <w:rPr>
                <w:noProof/>
              </w:rPr>
              <w:t>качество</w:t>
            </w:r>
            <w:r>
              <w:rPr>
                <w:noProof/>
              </w:rPr>
              <w:t>м</w:t>
            </w:r>
            <w:r w:rsidRPr="00CF1789">
              <w:rPr>
                <w:noProof/>
              </w:rPr>
              <w:t xml:space="preserve"> условий осуществления образовательной деятельности</w:t>
            </w:r>
            <w:r>
              <w:t xml:space="preserve"> с целью выявления проблемных зон и повышения доли удовлетворенных получателей услуг. </w:t>
            </w:r>
          </w:p>
        </w:tc>
        <w:tc>
          <w:tcPr>
            <w:tcW w:w="2098" w:type="dxa"/>
          </w:tcPr>
          <w:p w:rsidR="007B7ADA" w:rsidRDefault="007B7ADA" w:rsidP="00F72009">
            <w:pPr>
              <w:pStyle w:val="a5"/>
              <w:jc w:val="center"/>
            </w:pPr>
            <w:r>
              <w:t xml:space="preserve">Май </w:t>
            </w:r>
          </w:p>
        </w:tc>
        <w:tc>
          <w:tcPr>
            <w:tcW w:w="3685" w:type="dxa"/>
          </w:tcPr>
          <w:p w:rsidR="007B7ADA" w:rsidRDefault="007B7ADA" w:rsidP="00F72009">
            <w:pPr>
              <w:pStyle w:val="a5"/>
            </w:pPr>
            <w:r>
              <w:t>Сидорова Н.В., заведующий</w:t>
            </w:r>
          </w:p>
        </w:tc>
      </w:tr>
      <w:tr w:rsidR="007B7ADA" w:rsidTr="00F72009">
        <w:tc>
          <w:tcPr>
            <w:tcW w:w="14175" w:type="dxa"/>
            <w:gridSpan w:val="4"/>
          </w:tcPr>
          <w:p w:rsidR="007B7ADA" w:rsidRDefault="007B7ADA" w:rsidP="00F72009">
            <w:pPr>
              <w:pStyle w:val="a5"/>
              <w:jc w:val="center"/>
            </w:pPr>
            <w:r>
              <w:t>III. Доступность услуг для инвалидов</w:t>
            </w:r>
          </w:p>
        </w:tc>
      </w:tr>
      <w:tr w:rsidR="007B7ADA" w:rsidTr="00F72009">
        <w:tc>
          <w:tcPr>
            <w:tcW w:w="14175" w:type="dxa"/>
            <w:gridSpan w:val="4"/>
          </w:tcPr>
          <w:p w:rsidR="007B7ADA" w:rsidRDefault="007B7ADA" w:rsidP="00F72009">
            <w:pPr>
              <w:pStyle w:val="a5"/>
              <w:jc w:val="center"/>
            </w:pPr>
            <w:r>
              <w:t>IV. Доброжелательность, вежливость работников организации</w:t>
            </w:r>
          </w:p>
        </w:tc>
      </w:tr>
      <w:tr w:rsidR="007B7ADA" w:rsidTr="00F72009">
        <w:tc>
          <w:tcPr>
            <w:tcW w:w="4088" w:type="dxa"/>
            <w:vMerge w:val="restart"/>
          </w:tcPr>
          <w:p w:rsidR="007B7ADA" w:rsidRDefault="007B7ADA" w:rsidP="00F72009">
            <w:pPr>
              <w:pStyle w:val="a5"/>
            </w:pPr>
            <w:r>
              <w:t xml:space="preserve">Не достаточно </w:t>
            </w:r>
            <w:proofErr w:type="gramStart"/>
            <w:r>
              <w:t>высокая  удовлетворенность</w:t>
            </w:r>
            <w:proofErr w:type="gramEnd"/>
            <w:r w:rsidRPr="00D534CC">
              <w:t xml:space="preserve"> </w:t>
            </w:r>
            <w:r>
              <w:t xml:space="preserve">получателей </w:t>
            </w:r>
            <w:r w:rsidRPr="00841437">
              <w:t>удовлетворенных доброжелательностью, вежливостью работников организации социальной сферы</w:t>
            </w:r>
            <w:r>
              <w:t>.</w:t>
            </w:r>
          </w:p>
        </w:tc>
        <w:tc>
          <w:tcPr>
            <w:tcW w:w="4304" w:type="dxa"/>
          </w:tcPr>
          <w:p w:rsidR="007B7ADA" w:rsidRPr="009C18B5" w:rsidRDefault="007B7ADA" w:rsidP="00F72009">
            <w:pPr>
              <w:ind w:firstLine="0"/>
            </w:pPr>
            <w:r>
              <w:t>Включение вопроса «Д</w:t>
            </w:r>
            <w:r>
              <w:rPr>
                <w:noProof/>
              </w:rPr>
              <w:t xml:space="preserve">оброжелательность, </w:t>
            </w:r>
            <w:r w:rsidRPr="009C18B5">
              <w:rPr>
                <w:noProof/>
              </w:rPr>
              <w:t>вежливость работников, обеспечивающих первичный контакт с потребителями услуг</w:t>
            </w:r>
            <w:r>
              <w:rPr>
                <w:noProof/>
              </w:rPr>
              <w:t xml:space="preserve">, в том числе при </w:t>
            </w:r>
            <w:r w:rsidRPr="009C18B5">
              <w:rPr>
                <w:noProof/>
              </w:rPr>
              <w:t>использовании дистанционных форм взаимодействия</w:t>
            </w:r>
            <w:r>
              <w:rPr>
                <w:noProof/>
              </w:rPr>
              <w:t xml:space="preserve">, </w:t>
            </w:r>
            <w:r w:rsidRPr="009C18B5">
              <w:rPr>
                <w:noProof/>
              </w:rPr>
              <w:t xml:space="preserve"> непосредственное оказание услуги</w:t>
            </w:r>
            <w:r>
              <w:rPr>
                <w:noProof/>
              </w:rPr>
              <w:t>» в график оперативного контроля.</w:t>
            </w:r>
          </w:p>
        </w:tc>
        <w:tc>
          <w:tcPr>
            <w:tcW w:w="2098" w:type="dxa"/>
          </w:tcPr>
          <w:p w:rsidR="007B7ADA" w:rsidRDefault="0014573A" w:rsidP="00F72009">
            <w:pPr>
              <w:pStyle w:val="a5"/>
              <w:jc w:val="center"/>
            </w:pPr>
            <w:r>
              <w:t xml:space="preserve">Апрель </w:t>
            </w:r>
          </w:p>
        </w:tc>
        <w:tc>
          <w:tcPr>
            <w:tcW w:w="3685" w:type="dxa"/>
          </w:tcPr>
          <w:p w:rsidR="007B7ADA" w:rsidRDefault="0014573A" w:rsidP="00F72009">
            <w:pPr>
              <w:pStyle w:val="a5"/>
            </w:pPr>
            <w:r>
              <w:t xml:space="preserve">Сидорова Н.В., заведующий, </w:t>
            </w:r>
            <w:proofErr w:type="spellStart"/>
            <w:r>
              <w:t>Ольхова</w:t>
            </w:r>
            <w:proofErr w:type="spellEnd"/>
            <w:r>
              <w:t xml:space="preserve"> Л.Е., ст. воспитатель</w:t>
            </w:r>
          </w:p>
        </w:tc>
      </w:tr>
      <w:tr w:rsidR="007B7ADA" w:rsidTr="00F72009">
        <w:tc>
          <w:tcPr>
            <w:tcW w:w="4088" w:type="dxa"/>
            <w:vMerge/>
          </w:tcPr>
          <w:p w:rsidR="007B7ADA" w:rsidRDefault="007B7ADA" w:rsidP="00F72009">
            <w:pPr>
              <w:pStyle w:val="a5"/>
            </w:pPr>
          </w:p>
        </w:tc>
        <w:tc>
          <w:tcPr>
            <w:tcW w:w="4304" w:type="dxa"/>
          </w:tcPr>
          <w:p w:rsidR="007B7ADA" w:rsidRPr="009C18B5" w:rsidRDefault="007B7ADA" w:rsidP="00F72009">
            <w:pPr>
              <w:ind w:firstLine="0"/>
            </w:pPr>
            <w:r>
              <w:t xml:space="preserve">Освещение вопроса соблюдения о </w:t>
            </w:r>
            <w:r>
              <w:rPr>
                <w:noProof/>
              </w:rPr>
              <w:t>поддержании</w:t>
            </w:r>
            <w:r w:rsidRPr="009C18B5">
              <w:rPr>
                <w:noProof/>
              </w:rPr>
              <w:t xml:space="preserve"> на в</w:t>
            </w:r>
            <w:r>
              <w:rPr>
                <w:noProof/>
              </w:rPr>
              <w:t>ысоком уровне доброжелательности и вежливости</w:t>
            </w:r>
            <w:r w:rsidRPr="009C18B5">
              <w:rPr>
                <w:noProof/>
              </w:rPr>
              <w:t xml:space="preserve"> работников</w:t>
            </w:r>
            <w:r>
              <w:rPr>
                <w:noProof/>
              </w:rPr>
              <w:t xml:space="preserve"> в поветску Общего собрания трудового коллектива.</w:t>
            </w:r>
          </w:p>
        </w:tc>
        <w:tc>
          <w:tcPr>
            <w:tcW w:w="2098" w:type="dxa"/>
          </w:tcPr>
          <w:p w:rsidR="007B7ADA" w:rsidRDefault="0014573A" w:rsidP="00F72009">
            <w:pPr>
              <w:pStyle w:val="a5"/>
              <w:jc w:val="center"/>
            </w:pPr>
            <w:r>
              <w:t xml:space="preserve">Май </w:t>
            </w:r>
          </w:p>
        </w:tc>
        <w:tc>
          <w:tcPr>
            <w:tcW w:w="3685" w:type="dxa"/>
          </w:tcPr>
          <w:p w:rsidR="007B7ADA" w:rsidRDefault="0014573A" w:rsidP="00F72009">
            <w:pPr>
              <w:pStyle w:val="a5"/>
            </w:pPr>
            <w:r>
              <w:t xml:space="preserve">Сидорова Н.В., заведующий, </w:t>
            </w:r>
            <w:proofErr w:type="spellStart"/>
            <w:r>
              <w:t>Ольхова</w:t>
            </w:r>
            <w:proofErr w:type="spellEnd"/>
            <w:r>
              <w:t xml:space="preserve"> Л.Е., ст. воспитатель</w:t>
            </w:r>
          </w:p>
        </w:tc>
      </w:tr>
      <w:tr w:rsidR="0014573A" w:rsidTr="004F665B">
        <w:trPr>
          <w:trHeight w:val="1104"/>
        </w:trPr>
        <w:tc>
          <w:tcPr>
            <w:tcW w:w="4088" w:type="dxa"/>
            <w:vMerge/>
          </w:tcPr>
          <w:p w:rsidR="0014573A" w:rsidRDefault="0014573A" w:rsidP="00F72009">
            <w:pPr>
              <w:pStyle w:val="a5"/>
            </w:pPr>
          </w:p>
        </w:tc>
        <w:tc>
          <w:tcPr>
            <w:tcW w:w="4304" w:type="dxa"/>
          </w:tcPr>
          <w:p w:rsidR="0014573A" w:rsidRDefault="0014573A" w:rsidP="00F72009">
            <w:pPr>
              <w:ind w:firstLine="0"/>
            </w:pPr>
            <w:r>
              <w:t>Включение вопроса соблюдения кодекса профессиональной этики педагогических работников в повестку Педагогического совета.</w:t>
            </w:r>
          </w:p>
        </w:tc>
        <w:tc>
          <w:tcPr>
            <w:tcW w:w="2098" w:type="dxa"/>
          </w:tcPr>
          <w:p w:rsidR="0014573A" w:rsidRDefault="0014573A" w:rsidP="00F72009">
            <w:pPr>
              <w:pStyle w:val="a5"/>
              <w:jc w:val="center"/>
            </w:pPr>
            <w:r>
              <w:t xml:space="preserve">Май </w:t>
            </w:r>
          </w:p>
        </w:tc>
        <w:tc>
          <w:tcPr>
            <w:tcW w:w="3685" w:type="dxa"/>
          </w:tcPr>
          <w:p w:rsidR="0014573A" w:rsidRDefault="0014573A" w:rsidP="00F72009">
            <w:pPr>
              <w:pStyle w:val="a5"/>
            </w:pPr>
            <w:r>
              <w:t xml:space="preserve">Сидорова Н.В., заведующий, </w:t>
            </w:r>
            <w:proofErr w:type="spellStart"/>
            <w:r>
              <w:t>Ольхова</w:t>
            </w:r>
            <w:proofErr w:type="spellEnd"/>
            <w:r>
              <w:t xml:space="preserve"> Л.Е., ст. воспитатель</w:t>
            </w:r>
          </w:p>
        </w:tc>
      </w:tr>
      <w:tr w:rsidR="007B7ADA" w:rsidTr="00F72009">
        <w:tc>
          <w:tcPr>
            <w:tcW w:w="14175" w:type="dxa"/>
            <w:gridSpan w:val="4"/>
          </w:tcPr>
          <w:p w:rsidR="007B7ADA" w:rsidRDefault="007B7ADA" w:rsidP="00F72009">
            <w:pPr>
              <w:pStyle w:val="a5"/>
              <w:jc w:val="center"/>
            </w:pPr>
            <w:r>
              <w:t>V. Удовлетворенность условиями оказания услуг</w:t>
            </w:r>
          </w:p>
        </w:tc>
      </w:tr>
      <w:tr w:rsidR="0014573A" w:rsidTr="0014573A">
        <w:trPr>
          <w:trHeight w:val="1779"/>
        </w:trPr>
        <w:tc>
          <w:tcPr>
            <w:tcW w:w="4088" w:type="dxa"/>
          </w:tcPr>
          <w:p w:rsidR="0014573A" w:rsidRDefault="0014573A" w:rsidP="00F72009">
            <w:pPr>
              <w:pStyle w:val="a5"/>
            </w:pPr>
            <w:r>
              <w:t>Не достаточно высокая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  <w:tc>
          <w:tcPr>
            <w:tcW w:w="4304" w:type="dxa"/>
          </w:tcPr>
          <w:p w:rsidR="0014573A" w:rsidRPr="0014573A" w:rsidRDefault="0014573A" w:rsidP="0014573A">
            <w:pPr>
              <w:ind w:firstLine="0"/>
            </w:pPr>
            <w:r w:rsidRPr="0014573A">
              <w:t xml:space="preserve">Разработка и оформление буклетов и листовок о деятельности </w:t>
            </w:r>
            <w:r>
              <w:t>образовательной организации</w:t>
            </w:r>
            <w:r w:rsidRPr="0014573A">
              <w:t>, поддерживающих имидж организации.</w:t>
            </w:r>
          </w:p>
          <w:p w:rsidR="0014573A" w:rsidRDefault="0014573A" w:rsidP="0014573A">
            <w:pPr>
              <w:pStyle w:val="a5"/>
            </w:pPr>
            <w:r w:rsidRPr="0014573A">
              <w:t>Представление актуальной информации на официальном сайте.</w:t>
            </w:r>
          </w:p>
        </w:tc>
        <w:tc>
          <w:tcPr>
            <w:tcW w:w="2098" w:type="dxa"/>
          </w:tcPr>
          <w:p w:rsidR="0014573A" w:rsidRDefault="0014573A" w:rsidP="00F72009">
            <w:pPr>
              <w:pStyle w:val="a5"/>
              <w:jc w:val="center"/>
            </w:pPr>
            <w:r>
              <w:t xml:space="preserve">Апрель </w:t>
            </w:r>
          </w:p>
        </w:tc>
        <w:tc>
          <w:tcPr>
            <w:tcW w:w="3685" w:type="dxa"/>
          </w:tcPr>
          <w:p w:rsidR="0014573A" w:rsidRPr="003F2F71" w:rsidRDefault="0014573A" w:rsidP="007B7ADA">
            <w:pPr>
              <w:pStyle w:val="a5"/>
            </w:pPr>
            <w:r>
              <w:t xml:space="preserve">Сидорова Н.В., заведующий, </w:t>
            </w:r>
            <w:proofErr w:type="spellStart"/>
            <w:r>
              <w:t>Ольхова</w:t>
            </w:r>
            <w:proofErr w:type="spellEnd"/>
            <w:r>
              <w:t xml:space="preserve"> Л.Е., ст. воспитатель</w:t>
            </w:r>
          </w:p>
        </w:tc>
      </w:tr>
      <w:tr w:rsidR="0014573A" w:rsidTr="0014573A">
        <w:trPr>
          <w:trHeight w:val="1833"/>
        </w:trPr>
        <w:tc>
          <w:tcPr>
            <w:tcW w:w="4088" w:type="dxa"/>
          </w:tcPr>
          <w:p w:rsidR="0014573A" w:rsidRDefault="0014573A" w:rsidP="0014573A">
            <w:pPr>
              <w:pStyle w:val="a5"/>
            </w:pPr>
            <w:r>
              <w:lastRenderedPageBreak/>
              <w:t>Не достаточно высокая доля получателей услуг, удовлетворенных организационными условиями предоставления услуг (в % от общего числа опрошенных получателей услуг)</w:t>
            </w:r>
          </w:p>
        </w:tc>
        <w:tc>
          <w:tcPr>
            <w:tcW w:w="4304" w:type="dxa"/>
          </w:tcPr>
          <w:p w:rsidR="0014573A" w:rsidRDefault="0014573A" w:rsidP="00F72009">
            <w:pPr>
              <w:pStyle w:val="a5"/>
            </w:pPr>
            <w:r>
              <w:t>Устранение негативных замечаний, выявленных в ходе опроса родителей воспитанников об организационных условиях предоставления услуг.</w:t>
            </w:r>
          </w:p>
        </w:tc>
        <w:tc>
          <w:tcPr>
            <w:tcW w:w="2098" w:type="dxa"/>
          </w:tcPr>
          <w:p w:rsidR="0014573A" w:rsidRDefault="0014573A" w:rsidP="00F72009">
            <w:pPr>
              <w:pStyle w:val="a5"/>
              <w:jc w:val="center"/>
            </w:pPr>
            <w:r>
              <w:t xml:space="preserve">Август </w:t>
            </w:r>
          </w:p>
        </w:tc>
        <w:tc>
          <w:tcPr>
            <w:tcW w:w="3685" w:type="dxa"/>
          </w:tcPr>
          <w:p w:rsidR="0014573A" w:rsidRPr="003F2F71" w:rsidRDefault="0014573A" w:rsidP="007B7ADA">
            <w:pPr>
              <w:pStyle w:val="a5"/>
            </w:pPr>
            <w:r>
              <w:t xml:space="preserve">Сидорова Н.В., заведующий, </w:t>
            </w:r>
            <w:proofErr w:type="spellStart"/>
            <w:r>
              <w:t>Ольхова</w:t>
            </w:r>
            <w:proofErr w:type="spellEnd"/>
            <w:r>
              <w:t xml:space="preserve"> Л.Е., ст. воспитатель</w:t>
            </w:r>
          </w:p>
        </w:tc>
      </w:tr>
      <w:tr w:rsidR="0014573A" w:rsidTr="0014573A">
        <w:trPr>
          <w:trHeight w:val="1270"/>
        </w:trPr>
        <w:tc>
          <w:tcPr>
            <w:tcW w:w="4088" w:type="dxa"/>
          </w:tcPr>
          <w:p w:rsidR="0014573A" w:rsidRDefault="0014573A" w:rsidP="00F72009">
            <w:pPr>
              <w:pStyle w:val="a5"/>
            </w:pPr>
            <w:r>
              <w:t>Не достаточно высокая доля получателей услуг, удовлетворенных в целом условиями оказания услуг в организации</w:t>
            </w:r>
          </w:p>
        </w:tc>
        <w:tc>
          <w:tcPr>
            <w:tcW w:w="4304" w:type="dxa"/>
          </w:tcPr>
          <w:p w:rsidR="0014573A" w:rsidRDefault="0014573A" w:rsidP="00F72009">
            <w:pPr>
              <w:pStyle w:val="a5"/>
            </w:pPr>
            <w:r>
              <w:t>Устранение негативных замечаний, выявленных в ходе опросов родителей воспитанников</w:t>
            </w:r>
          </w:p>
        </w:tc>
        <w:tc>
          <w:tcPr>
            <w:tcW w:w="2098" w:type="dxa"/>
          </w:tcPr>
          <w:p w:rsidR="0014573A" w:rsidRDefault="0014573A" w:rsidP="00F72009">
            <w:pPr>
              <w:pStyle w:val="a5"/>
              <w:jc w:val="center"/>
            </w:pPr>
            <w:r>
              <w:t xml:space="preserve">Сентябрь </w:t>
            </w:r>
          </w:p>
        </w:tc>
        <w:tc>
          <w:tcPr>
            <w:tcW w:w="3685" w:type="dxa"/>
          </w:tcPr>
          <w:p w:rsidR="0014573A" w:rsidRPr="003F2F71" w:rsidRDefault="0014573A" w:rsidP="007B7ADA">
            <w:pPr>
              <w:pStyle w:val="a5"/>
            </w:pPr>
            <w:r>
              <w:t xml:space="preserve">Сидорова Н.В., заведующий, </w:t>
            </w:r>
            <w:proofErr w:type="spellStart"/>
            <w:r>
              <w:t>Ольхова</w:t>
            </w:r>
            <w:proofErr w:type="spellEnd"/>
            <w:r>
              <w:t xml:space="preserve"> Л.Е., ст. воспитатель</w:t>
            </w:r>
          </w:p>
        </w:tc>
      </w:tr>
    </w:tbl>
    <w:p w:rsidR="007B7ADA" w:rsidRDefault="007B7ADA" w:rsidP="001963DE">
      <w:pPr>
        <w:ind w:firstLine="142"/>
        <w:jc w:val="center"/>
      </w:pPr>
    </w:p>
    <w:p w:rsidR="007B7ADA" w:rsidRDefault="007B7ADA" w:rsidP="001963DE">
      <w:pPr>
        <w:ind w:firstLine="142"/>
        <w:jc w:val="center"/>
      </w:pPr>
    </w:p>
    <w:p w:rsidR="002E71F0" w:rsidRDefault="002E71F0" w:rsidP="00366CCA">
      <w:pPr>
        <w:ind w:firstLine="142"/>
      </w:pPr>
    </w:p>
    <w:p w:rsidR="002E71F0" w:rsidRDefault="002E71F0" w:rsidP="00366CCA">
      <w:pPr>
        <w:ind w:firstLine="142"/>
      </w:pPr>
    </w:p>
    <w:p w:rsidR="002E71F0" w:rsidRDefault="002E71F0" w:rsidP="00366CCA">
      <w:pPr>
        <w:ind w:firstLine="142"/>
      </w:pPr>
    </w:p>
    <w:sectPr w:rsidR="002E71F0" w:rsidSect="001963DE">
      <w:type w:val="continuous"/>
      <w:pgSz w:w="16840" w:h="11907" w:orient="landscape" w:code="9"/>
      <w:pgMar w:top="709" w:right="1134" w:bottom="567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6574"/>
    <w:multiLevelType w:val="hybridMultilevel"/>
    <w:tmpl w:val="9BA20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212D4"/>
    <w:multiLevelType w:val="hybridMultilevel"/>
    <w:tmpl w:val="F9EC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7DF6500"/>
    <w:multiLevelType w:val="hybridMultilevel"/>
    <w:tmpl w:val="DCB6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6F"/>
    <w:rsid w:val="00065017"/>
    <w:rsid w:val="000F708A"/>
    <w:rsid w:val="00136176"/>
    <w:rsid w:val="0014573A"/>
    <w:rsid w:val="001563B8"/>
    <w:rsid w:val="001963DE"/>
    <w:rsid w:val="002E71F0"/>
    <w:rsid w:val="00361CE0"/>
    <w:rsid w:val="00366CCA"/>
    <w:rsid w:val="00374E6F"/>
    <w:rsid w:val="004356F3"/>
    <w:rsid w:val="004A62D1"/>
    <w:rsid w:val="00581816"/>
    <w:rsid w:val="006228FD"/>
    <w:rsid w:val="007009FD"/>
    <w:rsid w:val="007655EF"/>
    <w:rsid w:val="007B7ADA"/>
    <w:rsid w:val="008721C3"/>
    <w:rsid w:val="009475E8"/>
    <w:rsid w:val="009C2474"/>
    <w:rsid w:val="00B03D9E"/>
    <w:rsid w:val="00B05AFF"/>
    <w:rsid w:val="00B1167D"/>
    <w:rsid w:val="00BF1F70"/>
    <w:rsid w:val="00D047FA"/>
    <w:rsid w:val="00D0562B"/>
    <w:rsid w:val="00D841DC"/>
    <w:rsid w:val="00DE307C"/>
    <w:rsid w:val="00E136D7"/>
    <w:rsid w:val="00E94B30"/>
    <w:rsid w:val="00F42153"/>
    <w:rsid w:val="00F44368"/>
    <w:rsid w:val="00F5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BF0BF-6B55-4B86-8862-1FC3A27C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C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CC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6C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66CCA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66CCA"/>
    <w:pPr>
      <w:ind w:firstLine="0"/>
    </w:pPr>
  </w:style>
  <w:style w:type="paragraph" w:styleId="a6">
    <w:name w:val="List Paragraph"/>
    <w:basedOn w:val="a"/>
    <w:uiPriority w:val="34"/>
    <w:qFormat/>
    <w:rsid w:val="008721C3"/>
    <w:pPr>
      <w:widowControl/>
      <w:autoSpaceDE/>
      <w:autoSpaceDN/>
      <w:adjustRightInd/>
      <w:spacing w:after="200"/>
      <w:ind w:left="720" w:firstLine="0"/>
      <w:contextualSpacing/>
    </w:pPr>
    <w:rPr>
      <w:rFonts w:ascii="Times New Roman" w:eastAsia="Calibri" w:hAnsi="Times New Roman" w:cs="Times New Roman"/>
      <w:szCs w:val="22"/>
      <w:lang w:eastAsia="en-US"/>
    </w:rPr>
  </w:style>
  <w:style w:type="paragraph" w:styleId="a7">
    <w:name w:val="No Spacing"/>
    <w:uiPriority w:val="1"/>
    <w:qFormat/>
    <w:rsid w:val="005818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Залогин Сергей Александрович</dc:creator>
  <cp:keywords/>
  <dc:description/>
  <cp:lastModifiedBy>Василевич Оксана Константинов</cp:lastModifiedBy>
  <cp:revision>24</cp:revision>
  <dcterms:created xsi:type="dcterms:W3CDTF">2019-01-23T08:41:00Z</dcterms:created>
  <dcterms:modified xsi:type="dcterms:W3CDTF">2019-02-13T09:02:00Z</dcterms:modified>
</cp:coreProperties>
</file>