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№45»</w:t>
      </w:r>
    </w:p>
    <w:p w:rsid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 xml:space="preserve">(МБДОУ </w:t>
      </w:r>
      <w:r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«Детский сад №45»</w:t>
      </w:r>
      <w:r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)</w:t>
      </w: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right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МАТЕРИАЛЫ ДЛЯ РОДИТЕЛЕЙ</w:t>
      </w: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</w:p>
    <w:p w:rsidR="00704A0F" w:rsidRPr="006559D9" w:rsidRDefault="00704A0F" w:rsidP="00704A0F">
      <w:pPr>
        <w:ind w:firstLine="709"/>
        <w:jc w:val="center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  <w:r w:rsidRPr="006559D9">
        <w:rPr>
          <w:rFonts w:ascii="Times New Roman" w:hAnsi="Times New Roman"/>
          <w:bCs/>
          <w:color w:val="242424" w:themeColor="text1" w:themeShade="80"/>
          <w:sz w:val="28"/>
          <w:szCs w:val="28"/>
          <w:shd w:val="clear" w:color="auto" w:fill="FFFFFF"/>
        </w:rPr>
        <w:t xml:space="preserve">Консультация </w:t>
      </w:r>
    </w:p>
    <w:p w:rsidR="00704A0F" w:rsidRPr="006559D9" w:rsidRDefault="00704A0F" w:rsidP="00704A0F">
      <w:pPr>
        <w:spacing w:after="0"/>
        <w:ind w:firstLine="709"/>
        <w:jc w:val="center"/>
        <w:rPr>
          <w:rFonts w:ascii="Times New Roman" w:hAnsi="Times New Roman"/>
          <w:color w:val="242424" w:themeColor="text1" w:themeShade="80"/>
          <w:sz w:val="28"/>
          <w:szCs w:val="28"/>
        </w:rPr>
      </w:pPr>
      <w:r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по теме: «</w:t>
      </w:r>
      <w:proofErr w:type="spellStart"/>
      <w:r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Гиперактивный</w:t>
      </w:r>
      <w:proofErr w:type="spellEnd"/>
      <w:r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 xml:space="preserve"> ребенок</w:t>
      </w:r>
      <w:proofErr w:type="gramStart"/>
      <w:r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.</w:t>
      </w:r>
      <w:proofErr w:type="gramEnd"/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Тактика родителей»</w:t>
      </w:r>
    </w:p>
    <w:p w:rsidR="00704A0F" w:rsidRPr="006559D9" w:rsidRDefault="00704A0F" w:rsidP="00704A0F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242424" w:themeColor="text1" w:themeShade="80"/>
          <w:sz w:val="28"/>
          <w:szCs w:val="28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right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  <w:r w:rsidRPr="00704A0F"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  <w:t xml:space="preserve">Составитель: Алексеева М.К., </w:t>
      </w: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right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  <w:r w:rsidRPr="00704A0F"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  <w:t>педагог-психолог</w:t>
      </w: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704A0F" w:rsidRDefault="00704A0F" w:rsidP="00704A0F">
      <w:pPr>
        <w:spacing w:after="0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</w:p>
    <w:p w:rsidR="00704A0F" w:rsidRPr="00704A0F" w:rsidRDefault="00704A0F" w:rsidP="00704A0F">
      <w:pPr>
        <w:pStyle w:val="a3"/>
        <w:spacing w:after="0"/>
        <w:ind w:left="0" w:firstLine="709"/>
        <w:contextualSpacing w:val="0"/>
        <w:jc w:val="center"/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</w:pPr>
      <w:r w:rsidRPr="00704A0F"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  <w:t>Барнаул</w:t>
      </w:r>
      <w:r w:rsidRPr="00704A0F">
        <w:rPr>
          <w:rStyle w:val="a6"/>
          <w:rFonts w:ascii="Times New Roman" w:hAnsi="Times New Roman"/>
          <w:b w:val="0"/>
          <w:color w:val="242424" w:themeColor="text1" w:themeShade="80"/>
          <w:sz w:val="28"/>
          <w:szCs w:val="28"/>
        </w:rPr>
        <w:t>, декабрь 2024</w:t>
      </w:r>
    </w:p>
    <w:p w:rsidR="00704A0F" w:rsidRDefault="00704A0F" w:rsidP="00704A0F">
      <w:pPr>
        <w:pStyle w:val="c1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242424" w:themeColor="text1" w:themeShade="80"/>
          <w:sz w:val="28"/>
          <w:szCs w:val="28"/>
        </w:rPr>
      </w:pPr>
    </w:p>
    <w:p w:rsidR="00704A0F" w:rsidRDefault="00704A0F" w:rsidP="00704A0F">
      <w:pPr>
        <w:pStyle w:val="c1"/>
        <w:shd w:val="clear" w:color="auto" w:fill="FFFFFF"/>
        <w:spacing w:before="0" w:beforeAutospacing="0" w:after="0" w:afterAutospacing="0" w:line="276" w:lineRule="auto"/>
        <w:ind w:left="709"/>
        <w:jc w:val="center"/>
        <w:rPr>
          <w:color w:val="242424" w:themeColor="text1" w:themeShade="80"/>
          <w:sz w:val="28"/>
          <w:szCs w:val="28"/>
        </w:rPr>
      </w:pPr>
      <w:r>
        <w:rPr>
          <w:color w:val="242424" w:themeColor="text1" w:themeShade="80"/>
          <w:sz w:val="28"/>
          <w:szCs w:val="28"/>
        </w:rPr>
        <w:lastRenderedPageBreak/>
        <w:t>ГИПЕРАКТИВНЫЙ РЕБЕНОК.</w:t>
      </w:r>
    </w:p>
    <w:p w:rsidR="00704A0F" w:rsidRPr="006559D9" w:rsidRDefault="00704A0F" w:rsidP="00704A0F">
      <w:pPr>
        <w:pStyle w:val="c1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242424" w:themeColor="text1" w:themeShade="80"/>
          <w:sz w:val="28"/>
          <w:szCs w:val="28"/>
        </w:rPr>
      </w:pPr>
      <w:r w:rsidRPr="006559D9">
        <w:rPr>
          <w:color w:val="242424" w:themeColor="text1" w:themeShade="80"/>
          <w:sz w:val="28"/>
          <w:szCs w:val="28"/>
        </w:rPr>
        <w:t xml:space="preserve">Если ребенок живой, подвижный и непоседливый – это не всегда свидетельствует о </w:t>
      </w:r>
      <w:proofErr w:type="spellStart"/>
      <w:r w:rsidRPr="006559D9">
        <w:rPr>
          <w:color w:val="242424" w:themeColor="text1" w:themeShade="80"/>
          <w:sz w:val="28"/>
          <w:szCs w:val="28"/>
        </w:rPr>
        <w:t>гиперактивности</w:t>
      </w:r>
      <w:proofErr w:type="spellEnd"/>
      <w:r w:rsidRPr="006559D9">
        <w:rPr>
          <w:color w:val="242424" w:themeColor="text1" w:themeShade="80"/>
          <w:sz w:val="28"/>
          <w:szCs w:val="28"/>
        </w:rPr>
        <w:t xml:space="preserve"> как о диагнозе.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Главное отличие ребенка с активным темпераментом от ребенка с СДВ</w:t>
      </w:r>
      <w:proofErr w:type="gram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Г(</w:t>
      </w:r>
      <w:proofErr w:type="gramEnd"/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 </w:t>
      </w:r>
      <w:r w:rsidRPr="006559D9">
        <w:rPr>
          <w:rFonts w:ascii="Times New Roman" w:hAnsi="Times New Roman"/>
          <w:bCs/>
          <w:color w:val="242424" w:themeColor="text1" w:themeShade="80"/>
          <w:sz w:val="28"/>
          <w:szCs w:val="28"/>
          <w:shd w:val="clear" w:color="auto" w:fill="FFFFFF"/>
        </w:rPr>
        <w:t xml:space="preserve">расстройство внимания с </w:t>
      </w:r>
      <w:proofErr w:type="spellStart"/>
      <w:r w:rsidRPr="006559D9">
        <w:rPr>
          <w:rFonts w:ascii="Times New Roman" w:hAnsi="Times New Roman"/>
          <w:bCs/>
          <w:color w:val="242424" w:themeColor="text1" w:themeShade="80"/>
          <w:sz w:val="28"/>
          <w:szCs w:val="28"/>
          <w:shd w:val="clear" w:color="auto" w:fill="FFFFFF"/>
        </w:rPr>
        <w:t>гиперакти́вностью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6559D9">
        <w:rPr>
          <w:rFonts w:ascii="Times New Roman" w:hAnsi="Times New Roman"/>
          <w:bCs/>
          <w:color w:val="242424" w:themeColor="text1" w:themeShade="80"/>
          <w:sz w:val="28"/>
          <w:szCs w:val="28"/>
          <w:shd w:val="clear" w:color="auto" w:fill="FFFFFF"/>
        </w:rPr>
        <w:t>гиперакти́вное</w:t>
      </w:r>
      <w:proofErr w:type="spellEnd"/>
      <w:r w:rsidRPr="006559D9">
        <w:rPr>
          <w:rFonts w:ascii="Times New Roman" w:hAnsi="Times New Roman"/>
          <w:bCs/>
          <w:color w:val="242424" w:themeColor="text1" w:themeShade="80"/>
          <w:sz w:val="28"/>
          <w:szCs w:val="28"/>
          <w:shd w:val="clear" w:color="auto" w:fill="FFFFFF"/>
        </w:rPr>
        <w:t xml:space="preserve"> расстройство с дефицитом внимания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гиперкенетическое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 xml:space="preserve"> расстройство поведения </w:t>
      </w:r>
      <w:r w:rsidRPr="006559D9">
        <w:rPr>
          <w:rFonts w:ascii="Arial" w:hAnsi="Arial" w:cs="Arial"/>
          <w:color w:val="242424" w:themeColor="text1" w:themeShade="80"/>
          <w:sz w:val="21"/>
          <w:szCs w:val="21"/>
          <w:shd w:val="clear" w:color="auto" w:fill="FFFFFF"/>
        </w:rPr>
        <w:t>)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заключается в том, что последний будет бегать, бесцельно двигаться, не задерживаясь надолго на любом, самом интересном предмете, независимо от ситуации. Даже если он устал, он продолжает двигаться, а выбившись из сил окончательно, плачет, капризничает, устраивает истерики. Его сложно уложить спать, а если спит, то урывками, беспокойно.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Ребенок может абсолютно не реагировать на запреты и ограничения, не контролировать свою агрессию (драться, кусаться, толкаться). На него не действуют ни бесконечные просьбы, ни уговоры, ни наказания. У него не работает механизм самоконтроля, в отличие от его сверстников.</w:t>
      </w:r>
    </w:p>
    <w:p w:rsidR="00704A0F" w:rsidRPr="006559D9" w:rsidRDefault="00704A0F" w:rsidP="00704A0F">
      <w:pPr>
        <w:pStyle w:val="a7"/>
        <w:spacing w:before="0" w:beforeAutospacing="0" w:after="0" w:afterAutospacing="0" w:line="276" w:lineRule="auto"/>
        <w:ind w:firstLine="709"/>
        <w:rPr>
          <w:rStyle w:val="a6"/>
          <w:color w:val="242424" w:themeColor="text1" w:themeShade="80"/>
          <w:sz w:val="28"/>
          <w:szCs w:val="28"/>
        </w:rPr>
      </w:pPr>
      <w:r w:rsidRPr="006559D9">
        <w:rPr>
          <w:rStyle w:val="a6"/>
          <w:color w:val="242424" w:themeColor="text1" w:themeShade="80"/>
          <w:sz w:val="28"/>
          <w:szCs w:val="28"/>
        </w:rPr>
        <w:t>Что такое «СДВГ»?</w:t>
      </w:r>
    </w:p>
    <w:p w:rsidR="00704A0F" w:rsidRPr="006559D9" w:rsidRDefault="00704A0F" w:rsidP="00704A0F">
      <w:pPr>
        <w:pStyle w:val="a7"/>
        <w:spacing w:before="0" w:beforeAutospacing="0" w:after="0" w:afterAutospacing="0" w:line="276" w:lineRule="auto"/>
        <w:ind w:firstLine="709"/>
        <w:jc w:val="both"/>
        <w:rPr>
          <w:color w:val="242424" w:themeColor="text1" w:themeShade="80"/>
          <w:sz w:val="28"/>
          <w:szCs w:val="28"/>
        </w:rPr>
      </w:pPr>
      <w:r w:rsidRPr="006559D9">
        <w:rPr>
          <w:rStyle w:val="a6"/>
          <w:color w:val="242424" w:themeColor="text1" w:themeShade="80"/>
          <w:sz w:val="28"/>
          <w:szCs w:val="28"/>
        </w:rPr>
        <w:t xml:space="preserve">Синдром дефицита внимания и </w:t>
      </w:r>
      <w:proofErr w:type="spellStart"/>
      <w:r w:rsidRPr="006559D9">
        <w:rPr>
          <w:rStyle w:val="a6"/>
          <w:color w:val="242424" w:themeColor="text1" w:themeShade="80"/>
          <w:sz w:val="28"/>
          <w:szCs w:val="28"/>
        </w:rPr>
        <w:t>гиперактивности</w:t>
      </w:r>
      <w:proofErr w:type="spellEnd"/>
      <w:r w:rsidRPr="006559D9">
        <w:rPr>
          <w:rStyle w:val="a6"/>
          <w:color w:val="242424" w:themeColor="text1" w:themeShade="80"/>
          <w:sz w:val="28"/>
          <w:szCs w:val="28"/>
        </w:rPr>
        <w:t xml:space="preserve"> у ребенка (СДВГ)</w:t>
      </w:r>
      <w:r w:rsidRPr="006559D9">
        <w:rPr>
          <w:b/>
          <w:color w:val="242424" w:themeColor="text1" w:themeShade="80"/>
          <w:sz w:val="28"/>
          <w:szCs w:val="28"/>
        </w:rPr>
        <w:t> </w:t>
      </w:r>
      <w:r w:rsidRPr="006559D9">
        <w:rPr>
          <w:color w:val="242424" w:themeColor="text1" w:themeShade="80"/>
          <w:sz w:val="28"/>
          <w:szCs w:val="28"/>
        </w:rPr>
        <w:t>–</w:t>
      </w:r>
      <w:r w:rsidRPr="006559D9">
        <w:rPr>
          <w:color w:val="242424" w:themeColor="text1" w:themeShade="80"/>
          <w:sz w:val="28"/>
          <w:szCs w:val="28"/>
          <w:shd w:val="clear" w:color="auto" w:fill="FFFFFF"/>
        </w:rPr>
        <w:t xml:space="preserve"> расстройство развития, возникающее в детском возрасте и связанное с дефектами центральной нервной системы, которые приводят к нарушению свойств </w:t>
      </w:r>
      <w:r w:rsidRPr="006559D9">
        <w:rPr>
          <w:bCs/>
          <w:color w:val="242424" w:themeColor="text1" w:themeShade="80"/>
          <w:sz w:val="28"/>
          <w:szCs w:val="28"/>
          <w:shd w:val="clear" w:color="auto" w:fill="FFFFFF"/>
        </w:rPr>
        <w:t>внимания</w:t>
      </w:r>
      <w:r w:rsidRPr="006559D9">
        <w:rPr>
          <w:color w:val="242424" w:themeColor="text1" w:themeShade="80"/>
          <w:sz w:val="28"/>
          <w:szCs w:val="28"/>
          <w:shd w:val="clear" w:color="auto" w:fill="FFFFFF"/>
        </w:rPr>
        <w:t xml:space="preserve"> и возможной </w:t>
      </w:r>
      <w:proofErr w:type="spellStart"/>
      <w:r w:rsidRPr="006559D9">
        <w:rPr>
          <w:color w:val="242424" w:themeColor="text1" w:themeShade="80"/>
          <w:sz w:val="28"/>
          <w:szCs w:val="28"/>
          <w:shd w:val="clear" w:color="auto" w:fill="FFFFFF"/>
        </w:rPr>
        <w:t>гиперактивности</w:t>
      </w:r>
      <w:proofErr w:type="spellEnd"/>
      <w:r w:rsidRPr="006559D9">
        <w:rPr>
          <w:color w:val="242424" w:themeColor="text1" w:themeShade="80"/>
          <w:sz w:val="28"/>
          <w:szCs w:val="28"/>
          <w:shd w:val="clear" w:color="auto" w:fill="FFFFFF"/>
        </w:rPr>
        <w:t>.</w:t>
      </w:r>
      <w:r w:rsidRPr="006559D9">
        <w:rPr>
          <w:color w:val="242424" w:themeColor="text1" w:themeShade="80"/>
          <w:sz w:val="28"/>
          <w:szCs w:val="28"/>
        </w:rPr>
        <w:t> </w:t>
      </w:r>
    </w:p>
    <w:p w:rsidR="00704A0F" w:rsidRPr="006559D9" w:rsidRDefault="00704A0F" w:rsidP="00704A0F">
      <w:pPr>
        <w:pStyle w:val="a7"/>
        <w:spacing w:before="0" w:beforeAutospacing="0" w:after="0" w:afterAutospacing="0" w:line="276" w:lineRule="auto"/>
        <w:ind w:firstLine="709"/>
        <w:jc w:val="both"/>
        <w:rPr>
          <w:color w:val="242424" w:themeColor="text1" w:themeShade="80"/>
          <w:sz w:val="28"/>
          <w:szCs w:val="28"/>
        </w:rPr>
      </w:pPr>
      <w:r w:rsidRPr="006559D9">
        <w:rPr>
          <w:color w:val="242424" w:themeColor="text1" w:themeShade="80"/>
          <w:sz w:val="28"/>
          <w:szCs w:val="28"/>
        </w:rPr>
        <w:t>Его симптомы не являются результатом неправильного воспитания, запущенности или вседозволенности, а являются следствием особой работы мозга.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b/>
          <w:color w:val="242424" w:themeColor="text1" w:themeShade="80"/>
          <w:sz w:val="28"/>
          <w:szCs w:val="28"/>
        </w:rPr>
        <w:t>Признаки СДВГ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: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беспокойные движения в кистях и стопах;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не может спокойно сидеть на месте, когда этого от него требуют (вертится, корчится, гримасничает);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легко отвлекается на посторонние стимулы;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с трудом дожидается своей очереди во время игр и в различных ситуациях в коллективе (на занятиях, во время экскурсий и праздников);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на вопросы часто отвечает, не задумываясь, не выслушав их до конца;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при выполнении предложенных заданий испытывает сложности (не связанные с недостаточностью понимания);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с трудом сохраняет внимание при выполнении заданий или во время игр;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часто переходит от одного незавершённого действия к другому;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не может играть тихо, спокойно;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много говорит;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часто мешает другим (например, вмешивается в игры других детей);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lastRenderedPageBreak/>
        <w:t>- складывается впечатление, что ребёнок не слушает обращённую к нему речь;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часто теряет вещи, необходимые в детском саду, дома, на улице;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иногда совершает опасные действия, не задумываясь о последствиях, например, выбегает на улицу, не оглядываясь по сторонам.</w:t>
      </w:r>
    </w:p>
    <w:p w:rsidR="00704A0F" w:rsidRPr="006559D9" w:rsidRDefault="00704A0F" w:rsidP="00704A0F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В том случае, если у вашего ребенка наблюдаются несколько вышеперечисленных признаков, необходимо обратиться к неврологу, поскольку 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СДВ</w:t>
      </w:r>
      <w:proofErr w:type="gramStart"/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Г-</w:t>
      </w:r>
      <w:proofErr w:type="gramEnd"/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 xml:space="preserve"> диагноз медицинский и поставить его может только специалист. 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В основе СДВГ лежит нарушение коры и подкорковых структур и характеризуется триадой признаков: </w:t>
      </w: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гиперактивность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, дефицит внимания, импульсивность.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 xml:space="preserve">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Гиперактивность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- 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состояние, при котором двигательная активность и возбудимость человека превышает норму, является непродуктивной.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Повышенная двигательная активность сменяется сильным утомлением. Утомление у ребёнка идёт не так, как у взрослого, который контролирует это состояние и вовремя отдохнёт, а в перевозбуждении, слабом его контроле.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Дефицит внимания, т.е. отвлекаемость – неспособность удерживать внимание на чём-либо в течение определённого отрезка времени.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Импульсивность – неспособность тормозить свои непосредственные побуждения. Такие дети часто действуют, не подумав, не умеют подчиняться правилам, ждать. У них часто меняется настроение.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Характерной чертой умственной деятельности </w:t>
      </w: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гиперактивных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детей является цикличность. По данным исследований </w:t>
      </w: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Ясюковой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Л.А., мозг ребенка продуктивно работает 5-15 минут, а затем 3-7 минут накапливает энергию для следующего цикла. В этот момент ребёнок «выпадает» и не слышит взрослого, может совершить какие-либо действия и не помнить об этом.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В своих книгах Сиротюк А.Л., 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  <w:shd w:val="clear" w:color="auto" w:fill="FFFFFF"/>
        </w:rPr>
        <w:t>отмечает: «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чтобы оставаться в сознании, таким детям нужно постоянно держать свой вестибулярный аппарат в активности – вертеть головой, двигаться, крутиться. Если голова и тело будут неподвижны, то у такого ребёнка снижается уровень активности мозга».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СДВГ может проявляться у разных детей по-разному, на основании чего и выделяют его разновидности. У одних детей может одновременно присутствовать как чрезмерная подвижность, так и расстройство внимания, у других – наблюдаться только </w:t>
      </w: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гиперактивность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или проблемы с концентрацией внимания. В некоторых случаях ребенок отличается импульсивностью, на него постоянно поступают жалобы воспитателей в связи с плохим поведением, которое он не способен самостоятельно контролировать. Но при этом ребенок может успешно справляться с решением задач, требующих сосредоточенности и внимания. Также 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lastRenderedPageBreak/>
        <w:t xml:space="preserve">бывают ситуации, когда присутствует только расстройство внимания, но ребенок не отличается </w:t>
      </w: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гиперактивностью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, или же наблюдаются смешанные типы.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b/>
          <w:bCs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b/>
          <w:bCs/>
          <w:color w:val="242424" w:themeColor="text1" w:themeShade="80"/>
          <w:sz w:val="28"/>
          <w:szCs w:val="28"/>
        </w:rPr>
        <w:t xml:space="preserve">Причины </w:t>
      </w:r>
      <w:proofErr w:type="spellStart"/>
      <w:r w:rsidRPr="006559D9">
        <w:rPr>
          <w:rFonts w:ascii="Times New Roman" w:hAnsi="Times New Roman"/>
          <w:b/>
          <w:bCs/>
          <w:color w:val="242424" w:themeColor="text1" w:themeShade="80"/>
          <w:sz w:val="28"/>
          <w:szCs w:val="28"/>
        </w:rPr>
        <w:t>гиперактивности</w:t>
      </w:r>
      <w:proofErr w:type="spellEnd"/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Причины </w:t>
      </w: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гиперактивности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очень индивидуальны и в большинстве случаев это сочетание различных факторов, среди которых: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наследственность;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осложнения во время беременности и родов;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дефицит жирных кислот, питательных элементов в организме ребенка;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окружающая среда (некоторые исследователи высказывают предположение, что экологическое неблагополучие вносит определённый вклад в рост количества неврологических заболеваний, в том числе и СДВГ).</w:t>
      </w:r>
    </w:p>
    <w:p w:rsidR="003A6AE0" w:rsidRDefault="00704A0F" w:rsidP="003A6AE0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Гиперактивность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нельзя назвать опасным заболеванием. Но такое состояние способно существенно снизить качество жизни ребенка и его </w:t>
      </w:r>
      <w:proofErr w:type="gram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близких</w:t>
      </w:r>
      <w:proofErr w:type="gram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, </w:t>
      </w:r>
      <w:r w:rsidR="003A6AE0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негативно повлиять на развитие личности ребенка, 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а в дальнейшем и перейти с ним во взрослую жизнь. СДВГ можно и нужно корректировать, но для того, чтобы коррекция была эффективной, обязательно требуется </w:t>
      </w:r>
      <w:r w:rsidR="003A6AE0">
        <w:rPr>
          <w:rFonts w:ascii="Times New Roman" w:hAnsi="Times New Roman"/>
          <w:color w:val="242424" w:themeColor="text1" w:themeShade="80"/>
          <w:sz w:val="28"/>
          <w:szCs w:val="28"/>
        </w:rPr>
        <w:t>регулярное</w:t>
      </w:r>
      <w:r w:rsidR="003A6AE0" w:rsidRPr="003A6AE0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</w:t>
      </w:r>
      <w:r w:rsidR="003A6AE0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наблюдение медицинских специалистов и выполнение их рекомендаций. </w:t>
      </w:r>
    </w:p>
    <w:p w:rsidR="00704A0F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Симптомы СДВГ могут обостряться при смене сезонов, болезни и действии других факторов, но это не означает отката назад, а является неизбежным явлением, которое нужно принять и продолжать лечение. В результате ваш взрослый ребенок сможет жить полноценной жизнью, не испытывать трудностей в общении и достичь любой поставленной цели.</w:t>
      </w:r>
    </w:p>
    <w:p w:rsidR="00704A0F" w:rsidRPr="00704A0F" w:rsidRDefault="00704A0F" w:rsidP="00704A0F">
      <w:pPr>
        <w:spacing w:after="0"/>
        <w:ind w:firstLine="709"/>
        <w:jc w:val="center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704A0F">
        <w:rPr>
          <w:rFonts w:ascii="Times New Roman" w:hAnsi="Times New Roman"/>
          <w:color w:val="242424" w:themeColor="text1" w:themeShade="80"/>
          <w:sz w:val="28"/>
          <w:szCs w:val="28"/>
        </w:rPr>
        <w:t>ТАКТИКА РОДИТЕЛЕЙ.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b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b/>
          <w:color w:val="242424" w:themeColor="text1" w:themeShade="80"/>
          <w:sz w:val="28"/>
          <w:szCs w:val="28"/>
        </w:rPr>
        <w:t xml:space="preserve">Общие рекомендации родителям </w:t>
      </w:r>
      <w:proofErr w:type="spellStart"/>
      <w:r w:rsidRPr="006559D9">
        <w:rPr>
          <w:rFonts w:ascii="Times New Roman" w:hAnsi="Times New Roman"/>
          <w:b/>
          <w:color w:val="242424" w:themeColor="text1" w:themeShade="80"/>
          <w:sz w:val="28"/>
          <w:szCs w:val="28"/>
        </w:rPr>
        <w:t>гиперактивного</w:t>
      </w:r>
      <w:proofErr w:type="spellEnd"/>
      <w:r w:rsidRPr="006559D9">
        <w:rPr>
          <w:rFonts w:ascii="Times New Roman" w:hAnsi="Times New Roman"/>
          <w:b/>
          <w:color w:val="242424" w:themeColor="text1" w:themeShade="80"/>
          <w:sz w:val="28"/>
          <w:szCs w:val="28"/>
        </w:rPr>
        <w:t xml:space="preserve"> ребенка.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>
        <w:rPr>
          <w:rFonts w:ascii="Times New Roman" w:hAnsi="Times New Roman"/>
          <w:color w:val="242424" w:themeColor="text1" w:themeShade="80"/>
          <w:sz w:val="28"/>
          <w:szCs w:val="28"/>
        </w:rPr>
        <w:t xml:space="preserve">В первую очередь, </w:t>
      </w:r>
      <w:r w:rsidR="003A6AE0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необходимо 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Детей с повышенной возбудимостью нужно просто любить. Их нужно хвались за малейшие </w:t>
      </w:r>
      <w:proofErr w:type="gram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успехи</w:t>
      </w:r>
      <w:proofErr w:type="gram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и поощрять к дальнейшей деятельности. Родителям стоит акцентировать внимание на положительных сторонах личности ребенка и в спокойном, доброжелательном тоне беседовать с ним о принятых нормах и правилах поведения в обществе.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Гиперактивные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дети больше других нуждаются в четком распорядке дня. Поэтому, если такового нет, его следует выработать. Ребенок должен просыпаться, гулять, кушать, ложиться спать в одно и то же время. Это позволит лучше контролировать течение СДВГ. Также необходимо минимизировать нахождение ребенка у экрана телевизора, компьютера, телефона.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Важно постараться выделить для ребенка личное пространство. Если возможности </w:t>
      </w:r>
      <w:proofErr w:type="gram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отвести ему отдельную комнату нет, нужно обустроить хотя бы собственный уголок, где он сможет изолироваться от взрослых</w:t>
      </w:r>
      <w:proofErr w:type="gram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. Но поскольку детям с повышенной возбудимостью сложно самостоятельно наводить и 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lastRenderedPageBreak/>
        <w:t xml:space="preserve">поддерживать порядок, нужно быть готовым к беспорядку и длительному процессу формирования навыка убирать за собой.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Дети с СДВГ могут отличаться забывчивостью, поэтому родители вместе с ними могут создавать специальные временные или постоянные схемы-картинки, </w:t>
      </w: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стикеры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, которые помогут ребенку не забыть ничего важного.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Очень хорошо на состоянии </w:t>
      </w: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гиперактивных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детей сказываются занятия спортом. Но это должны быть виды спорта, направленные на преодоление себя: велоспорт, плавание, бег и т. д.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b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b/>
          <w:color w:val="242424" w:themeColor="text1" w:themeShade="80"/>
          <w:sz w:val="28"/>
          <w:szCs w:val="28"/>
        </w:rPr>
        <w:t xml:space="preserve">Правила взаимодействия с </w:t>
      </w:r>
      <w:proofErr w:type="spellStart"/>
      <w:r w:rsidRPr="006559D9">
        <w:rPr>
          <w:rFonts w:ascii="Times New Roman" w:hAnsi="Times New Roman"/>
          <w:b/>
          <w:color w:val="242424" w:themeColor="text1" w:themeShade="80"/>
          <w:sz w:val="28"/>
          <w:szCs w:val="28"/>
        </w:rPr>
        <w:t>гиперактивным</w:t>
      </w:r>
      <w:proofErr w:type="spellEnd"/>
      <w:r w:rsidRPr="006559D9">
        <w:rPr>
          <w:rFonts w:ascii="Times New Roman" w:hAnsi="Times New Roman"/>
          <w:b/>
          <w:color w:val="242424" w:themeColor="text1" w:themeShade="80"/>
          <w:sz w:val="28"/>
          <w:szCs w:val="28"/>
        </w:rPr>
        <w:t xml:space="preserve"> ребенком: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в своих отношениях с ребёнком поддерживайте позитивную установку. Хвалите его в каждом случае, когда он этого заслужил, подчёркивайте успехи. Это помогает укрепить уверенность ребёнка в собственных силах;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- избегайте повторения слов «нет» и «нельзя», «прямых отказов»;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говорите сдержанно, спокойно, мягко;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- давайте ребёнку только одно задание на определённый отрезок времени, чтобы он мог его завершить; 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для подкрепления устных инструкций используйте зрительную стимуляцию;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поощряйте ребёнка за все виды деятельности, требующие концентрации внимания (например, раскрашивание, чтение);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поддерживайте дома чёткий распорядок дня: время приёма пищи, выполнения домашних заданий и сна ежедневно должно соответствовать этому распорядку;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избегайте по возможности скопления людей. Пребывание в крупных магазинах, игровых центрах и т.п. оказывает на ребёнка чрезмерное стимулирующее действие;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- оберегайте ребёнка от утомления, поскольку оно приводит к снижению самоконтроля и нарастанию </w:t>
      </w: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гиперактивности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;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- давайте ребёнку возможность расходовать избыточную энергию. Полезна ежедневная физическая активность на свежем воздухе.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b/>
          <w:color w:val="242424" w:themeColor="text1" w:themeShade="80"/>
          <w:sz w:val="28"/>
          <w:szCs w:val="28"/>
        </w:rPr>
        <w:t>Способы утихомирить разбушевавшегося ребёнка</w:t>
      </w: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Если ребёнок переутомился, носится по квартире без остановки и совершенно не слышит, что вы ему говорите – поймайте его, обнимите и тихим голосом предложите поиграть.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1. Договоритесь с малышом, что как только вы нажмёте ему на нос, он сразу «выключится». Можно расширить эту идею, нарисовав пульт управления (или используйте ненужный пульт от телевизора). Нажимайте кнопку на пульте и говорите: «уменьшаю громкость (выключаю звук, включаю замедление)». Пусть ребёнок выполняет команды.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lastRenderedPageBreak/>
        <w:t>2. Предложите ребёнку представить, что он тигр на охоте. Он должен долго неподвижно сидеть в засаде, а потом прыгать и кого-то ловить. Или вместе с ребёнком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3. Предложите ребёнку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4. Попросите ребёнка закрыть глаза и сидеть неподвижно, ожидая определённого сигнала. Например, когда третий раз прозвенит колокольчик. Или попросите ребёнка что-то сделать с закрытыми глазами (поставить машинку на подоконник, собрать с пола кубики и пр.).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5. Попросите ребёнка выполнить сложное движение, требующее сосредоточенности (провести пальцем по нарисованному лабиринту, провезти машину за верёвочку между кеглями). За выполнение обещайте приз.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6. Возьмите салфетку (или листок дерева) и подбросьте вверх. Скажите ребёнку, что пока салфетка (листок) падает, нужно как можно громче смеяться. Но как только упадет, следует сразу замолчать. Играйте вместе с ребёнком.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7. Лучше ещё крохой приучить ребёнка, что, когда вы расставите руки, он побежит к вам в объятия, крепко его обнимите и задержите объятия на несколько секунд.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8. Сшейте мешочек величиной с ладонь и насыпьте в него 3-4 ложки песка или крупы. Предложите ребёнку бегать, прыгать, удерживая этот мешочек на голове. Обещайте ему что-то приятное (угостить чем-то, поиграть или почитать), если мешочек не упадёт, пока не прозвенит таймер (в зависимости от возраста, временной промежуток 1-5 минут).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9. Загородите дорогу или схватите носящегося по квартире ребёнка. Чтобы пройти (освободиться) он должен ответить на вопрос, требующий сосредоточения (Например, назвать морское животное, сосчитать количество окон в квартире или придумать пять слов на букву “А”).</w:t>
      </w:r>
    </w:p>
    <w:p w:rsidR="00704A0F" w:rsidRPr="006559D9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Таким образом, </w:t>
      </w:r>
      <w:proofErr w:type="gram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присущая</w:t>
      </w:r>
      <w:proofErr w:type="gram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детям с синдромом дефицита внимания </w:t>
      </w:r>
      <w:proofErr w:type="spellStart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гиперактивность</w:t>
      </w:r>
      <w:proofErr w:type="spellEnd"/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 xml:space="preserve"> может удерживаться под разумным контролем с помощью перечисленных мер.</w:t>
      </w:r>
    </w:p>
    <w:p w:rsidR="00704A0F" w:rsidRPr="006559D9" w:rsidRDefault="00704A0F" w:rsidP="00704A0F">
      <w:pPr>
        <w:spacing w:after="0"/>
        <w:ind w:firstLine="709"/>
        <w:jc w:val="center"/>
        <w:rPr>
          <w:rFonts w:ascii="Times New Roman" w:hAnsi="Times New Roman"/>
          <w:color w:val="242424" w:themeColor="text1" w:themeShade="80"/>
          <w:sz w:val="28"/>
          <w:szCs w:val="28"/>
        </w:rPr>
      </w:pPr>
      <w:r w:rsidRPr="006559D9">
        <w:rPr>
          <w:rFonts w:ascii="Times New Roman" w:hAnsi="Times New Roman"/>
          <w:color w:val="242424" w:themeColor="text1" w:themeShade="80"/>
          <w:sz w:val="28"/>
          <w:szCs w:val="28"/>
        </w:rPr>
        <w:t>Удачи вам и вашим детям!</w:t>
      </w:r>
    </w:p>
    <w:p w:rsidR="00704A0F" w:rsidRPr="003A6AE0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</w:pPr>
      <w:r w:rsidRPr="003A6AE0">
        <w:rPr>
          <w:rFonts w:ascii="Times New Roman" w:hAnsi="Times New Roman"/>
          <w:color w:val="242424" w:themeColor="text1" w:themeShade="80"/>
          <w:sz w:val="24"/>
          <w:szCs w:val="24"/>
        </w:rPr>
        <w:t>Литература:</w:t>
      </w:r>
      <w:r w:rsidRPr="003A6AE0"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  <w:t xml:space="preserve"> </w:t>
      </w:r>
    </w:p>
    <w:p w:rsidR="00704A0F" w:rsidRPr="003A6AE0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</w:pPr>
      <w:proofErr w:type="spellStart"/>
      <w:r w:rsidRPr="003A6AE0"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  <w:t>Брязгунов</w:t>
      </w:r>
      <w:proofErr w:type="spellEnd"/>
      <w:r w:rsidRPr="003A6AE0"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  <w:t xml:space="preserve"> И.П., </w:t>
      </w:r>
      <w:proofErr w:type="spellStart"/>
      <w:r w:rsidRPr="003A6AE0"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  <w:t>Касатикова</w:t>
      </w:r>
      <w:proofErr w:type="spellEnd"/>
      <w:r w:rsidRPr="003A6AE0"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  <w:t xml:space="preserve"> Е.В. Непоседливый ребенок, или Все о </w:t>
      </w:r>
      <w:proofErr w:type="spellStart"/>
      <w:r w:rsidRPr="003A6AE0"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  <w:t>гиперактивных</w:t>
      </w:r>
      <w:proofErr w:type="spellEnd"/>
      <w:r w:rsidRPr="003A6AE0"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  <w:t xml:space="preserve"> детях;</w:t>
      </w:r>
    </w:p>
    <w:p w:rsidR="00704A0F" w:rsidRPr="003A6AE0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</w:pPr>
      <w:proofErr w:type="spellStart"/>
      <w:r w:rsidRPr="003A6AE0"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  <w:t>Петрановская</w:t>
      </w:r>
      <w:proofErr w:type="spellEnd"/>
      <w:r w:rsidRPr="003A6AE0"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  <w:t xml:space="preserve"> Л.</w:t>
      </w:r>
      <w:proofErr w:type="gramStart"/>
      <w:r w:rsidRPr="003A6AE0"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  <w:t>В.</w:t>
      </w:r>
      <w:proofErr w:type="gramEnd"/>
      <w:r w:rsidRPr="003A6AE0">
        <w:rPr>
          <w:rFonts w:ascii="Times New Roman" w:hAnsi="Times New Roman"/>
          <w:color w:val="242424" w:themeColor="text1" w:themeShade="80"/>
          <w:sz w:val="24"/>
          <w:szCs w:val="24"/>
          <w:shd w:val="clear" w:color="auto" w:fill="FFFFFF"/>
        </w:rPr>
        <w:t xml:space="preserve"> Если с ребенком трудно;</w:t>
      </w:r>
    </w:p>
    <w:p w:rsidR="00704A0F" w:rsidRPr="003A6AE0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4"/>
          <w:szCs w:val="24"/>
        </w:rPr>
      </w:pPr>
      <w:r w:rsidRPr="003A6AE0">
        <w:rPr>
          <w:rFonts w:ascii="Times New Roman" w:hAnsi="Times New Roman"/>
          <w:color w:val="242424" w:themeColor="text1" w:themeShade="80"/>
          <w:sz w:val="24"/>
          <w:szCs w:val="24"/>
        </w:rPr>
        <w:t xml:space="preserve">Сиротюк А.Л. Синдром дефицита внимания с </w:t>
      </w:r>
      <w:proofErr w:type="spellStart"/>
      <w:r w:rsidRPr="003A6AE0">
        <w:rPr>
          <w:rFonts w:ascii="Times New Roman" w:hAnsi="Times New Roman"/>
          <w:color w:val="242424" w:themeColor="text1" w:themeShade="80"/>
          <w:sz w:val="24"/>
          <w:szCs w:val="24"/>
        </w:rPr>
        <w:t>гиперактивностью</w:t>
      </w:r>
      <w:proofErr w:type="spellEnd"/>
      <w:r w:rsidRPr="003A6AE0">
        <w:rPr>
          <w:rFonts w:ascii="Times New Roman" w:hAnsi="Times New Roman"/>
          <w:color w:val="242424" w:themeColor="text1" w:themeShade="80"/>
          <w:sz w:val="24"/>
          <w:szCs w:val="24"/>
        </w:rPr>
        <w:t>.</w:t>
      </w:r>
    </w:p>
    <w:p w:rsidR="00704A0F" w:rsidRPr="003A6AE0" w:rsidRDefault="00704A0F" w:rsidP="00704A0F">
      <w:pPr>
        <w:spacing w:after="0"/>
        <w:ind w:firstLine="709"/>
        <w:jc w:val="both"/>
        <w:rPr>
          <w:rFonts w:ascii="Times New Roman" w:hAnsi="Times New Roman"/>
          <w:color w:val="242424" w:themeColor="text1" w:themeShade="80"/>
          <w:sz w:val="24"/>
          <w:szCs w:val="24"/>
        </w:rPr>
      </w:pPr>
      <w:r w:rsidRPr="003A6AE0">
        <w:rPr>
          <w:rFonts w:ascii="Times New Roman" w:hAnsi="Times New Roman"/>
          <w:color w:val="242424" w:themeColor="text1" w:themeShade="80"/>
          <w:sz w:val="24"/>
          <w:szCs w:val="24"/>
        </w:rPr>
        <w:t>Сайты:   </w:t>
      </w:r>
      <w:hyperlink w:history="1">
        <w:r w:rsidRPr="003A6AE0">
          <w:rPr>
            <w:rStyle w:val="a8"/>
            <w:rFonts w:ascii="Times New Roman" w:hAnsi="Times New Roman"/>
            <w:color w:val="242424" w:themeColor="text1" w:themeShade="80"/>
            <w:sz w:val="24"/>
            <w:szCs w:val="24"/>
            <w:bdr w:val="none" w:sz="0" w:space="0" w:color="auto" w:frame="1"/>
          </w:rPr>
          <w:t>https://institut-clinic.ru /;</w:t>
        </w:r>
      </w:hyperlink>
      <w:r w:rsidRPr="003A6AE0">
        <w:rPr>
          <w:rFonts w:ascii="Times New Roman" w:hAnsi="Times New Roman"/>
          <w:color w:val="242424" w:themeColor="text1" w:themeShade="80"/>
          <w:sz w:val="24"/>
          <w:szCs w:val="24"/>
        </w:rPr>
        <w:t xml:space="preserve"> https://www.maam.ru</w:t>
      </w:r>
      <w:bookmarkStart w:id="0" w:name="_GoBack"/>
      <w:bookmarkEnd w:id="0"/>
    </w:p>
    <w:sectPr w:rsidR="00704A0F" w:rsidRPr="003A6AE0" w:rsidSect="00C56EFB">
      <w:footerReference w:type="default" r:id="rId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8524"/>
      <w:docPartObj>
        <w:docPartGallery w:val="Page Numbers (Bottom of Page)"/>
        <w:docPartUnique/>
      </w:docPartObj>
    </w:sdtPr>
    <w:sdtEndPr/>
    <w:sdtContent>
      <w:p w:rsidR="00CC0A4A" w:rsidRDefault="003A6AE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C0A4A" w:rsidRDefault="003A6AE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0F"/>
    <w:rsid w:val="000A7AAC"/>
    <w:rsid w:val="003A6AE0"/>
    <w:rsid w:val="00704A0F"/>
    <w:rsid w:val="00CA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0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0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4A0F"/>
    <w:rPr>
      <w:rFonts w:ascii="Calibri" w:eastAsia="Times New Roman" w:hAnsi="Calibri" w:cs="Times New Roman"/>
      <w:lang w:eastAsia="ru-RU"/>
    </w:rPr>
  </w:style>
  <w:style w:type="character" w:styleId="a6">
    <w:name w:val="Strong"/>
    <w:qFormat/>
    <w:rsid w:val="00704A0F"/>
    <w:rPr>
      <w:b/>
      <w:bCs/>
    </w:rPr>
  </w:style>
  <w:style w:type="paragraph" w:styleId="a7">
    <w:name w:val="Normal (Web)"/>
    <w:aliases w:val="Обычный (веб) Знак1,Обычный (веб) Знак Знак,Знак Знак1"/>
    <w:basedOn w:val="a"/>
    <w:uiPriority w:val="99"/>
    <w:unhideWhenUsed/>
    <w:qFormat/>
    <w:rsid w:val="00704A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04A0F"/>
    <w:rPr>
      <w:color w:val="0000FF"/>
      <w:u w:val="single"/>
    </w:rPr>
  </w:style>
  <w:style w:type="paragraph" w:customStyle="1" w:styleId="c1">
    <w:name w:val="c1"/>
    <w:basedOn w:val="a"/>
    <w:rsid w:val="00704A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0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0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4A0F"/>
    <w:rPr>
      <w:rFonts w:ascii="Calibri" w:eastAsia="Times New Roman" w:hAnsi="Calibri" w:cs="Times New Roman"/>
      <w:lang w:eastAsia="ru-RU"/>
    </w:rPr>
  </w:style>
  <w:style w:type="character" w:styleId="a6">
    <w:name w:val="Strong"/>
    <w:qFormat/>
    <w:rsid w:val="00704A0F"/>
    <w:rPr>
      <w:b/>
      <w:bCs/>
    </w:rPr>
  </w:style>
  <w:style w:type="paragraph" w:styleId="a7">
    <w:name w:val="Normal (Web)"/>
    <w:aliases w:val="Обычный (веб) Знак1,Обычный (веб) Знак Знак,Знак Знак1"/>
    <w:basedOn w:val="a"/>
    <w:uiPriority w:val="99"/>
    <w:unhideWhenUsed/>
    <w:qFormat/>
    <w:rsid w:val="00704A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04A0F"/>
    <w:rPr>
      <w:color w:val="0000FF"/>
      <w:u w:val="single"/>
    </w:rPr>
  </w:style>
  <w:style w:type="paragraph" w:customStyle="1" w:styleId="c1">
    <w:name w:val="c1"/>
    <w:basedOn w:val="a"/>
    <w:rsid w:val="00704A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2024-12-15T09:12:00Z</dcterms:created>
  <dcterms:modified xsi:type="dcterms:W3CDTF">2024-12-15T09:33:00Z</dcterms:modified>
</cp:coreProperties>
</file>